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EF2F6" w14:textId="77777777" w:rsidR="001D68CA" w:rsidRPr="002B6E5B" w:rsidRDefault="001D68CA" w:rsidP="001D68CA">
      <w:pPr>
        <w:pStyle w:val="NormalWeb"/>
        <w:jc w:val="center"/>
        <w:rPr>
          <w:sz w:val="44"/>
          <w:szCs w:val="44"/>
        </w:rPr>
      </w:pPr>
      <w:r w:rsidRPr="002B6E5B">
        <w:rPr>
          <w:sz w:val="44"/>
          <w:szCs w:val="44"/>
        </w:rPr>
        <w:t>FISH FOSSIL RECORD FAMILY TREE ACTIVITY</w:t>
      </w:r>
    </w:p>
    <w:p w14:paraId="515B857B" w14:textId="77777777" w:rsidR="001D68CA" w:rsidRDefault="001D68CA" w:rsidP="001D68CA">
      <w:pPr>
        <w:pStyle w:val="NormalWeb"/>
        <w:jc w:val="right"/>
      </w:pPr>
      <w:r>
        <w:t>Name______________________________________</w:t>
      </w:r>
    </w:p>
    <w:p w14:paraId="3F1CAFC7" w14:textId="77777777" w:rsidR="001D68CA" w:rsidRDefault="001D68CA" w:rsidP="001D68CA">
      <w:pPr>
        <w:pStyle w:val="NormalWeb"/>
      </w:pPr>
      <w:r>
        <w:t>BACKGROUND:</w:t>
      </w:r>
    </w:p>
    <w:p w14:paraId="4A9034F1" w14:textId="77777777" w:rsidR="001D68CA" w:rsidRDefault="001D68CA" w:rsidP="001D68CA">
      <w:pPr>
        <w:pStyle w:val="NormalWeb"/>
      </w:pPr>
      <w:r>
        <w:t xml:space="preserve">Fish in the fossil record are very common because they have hard body parts and they may die in areas that get covered in sediments quickly at times. In this lab, you’ll look at some fish that went extinct in relatively recent time. They will be found in rock layers that are named for glaciation time periods. “Wyomington”  is so named for the time period when the North American glaciers reached into Wyoming. “Ohioian” rock layers formed when the glaciers were in Ohio, and so on. </w:t>
      </w:r>
    </w:p>
    <w:p w14:paraId="194BDE9D" w14:textId="77777777" w:rsidR="001D68CA" w:rsidRDefault="001D68CA" w:rsidP="001D68CA">
      <w:pPr>
        <w:pStyle w:val="NormalWeb"/>
      </w:pPr>
      <w:r>
        <w:t>From the rock layers and fossil distributions, we can sometimes get a good idea of the family tree of a fossil. You will not only place fossils in their layers, but also construct a family tree of this “fish”</w:t>
      </w:r>
    </w:p>
    <w:p w14:paraId="683A8015" w14:textId="77777777" w:rsidR="00DA0854" w:rsidRPr="00DA0854" w:rsidRDefault="00DA0854" w:rsidP="00DA0854">
      <w:pPr>
        <w:pStyle w:val="NormalWeb"/>
        <w:rPr>
          <w:rFonts w:ascii="Times" w:hAnsi="Times" w:cs="Arial"/>
        </w:rPr>
      </w:pPr>
      <w:r w:rsidRPr="00DA0854">
        <w:rPr>
          <w:rFonts w:ascii="Times" w:hAnsi="Times" w:cs="Arial"/>
        </w:rPr>
        <w:t>Objectives:</w:t>
      </w:r>
    </w:p>
    <w:p w14:paraId="275091E7" w14:textId="77777777" w:rsidR="00DA0854" w:rsidRPr="00DA0854" w:rsidRDefault="00DA0854" w:rsidP="00DA0854">
      <w:pPr>
        <w:numPr>
          <w:ilvl w:val="0"/>
          <w:numId w:val="3"/>
        </w:numPr>
        <w:suppressAutoHyphens/>
        <w:spacing w:before="280"/>
        <w:rPr>
          <w:rFonts w:ascii="Times" w:hAnsi="Times" w:cs="Arial"/>
        </w:rPr>
      </w:pPr>
      <w:r w:rsidRPr="00DA0854">
        <w:rPr>
          <w:rFonts w:ascii="Times" w:hAnsi="Times" w:cs="Arial"/>
        </w:rPr>
        <w:t>analyze characteristics of fossils</w:t>
      </w:r>
    </w:p>
    <w:p w14:paraId="58FA1073" w14:textId="77777777" w:rsidR="00DA0854" w:rsidRPr="00DA0854" w:rsidRDefault="00DA0854" w:rsidP="00DA0854">
      <w:pPr>
        <w:numPr>
          <w:ilvl w:val="0"/>
          <w:numId w:val="3"/>
        </w:numPr>
        <w:suppressAutoHyphens/>
        <w:rPr>
          <w:rFonts w:ascii="Times" w:hAnsi="Times" w:cs="Arial"/>
        </w:rPr>
      </w:pPr>
      <w:r w:rsidRPr="00DA0854">
        <w:rPr>
          <w:rFonts w:ascii="Times" w:hAnsi="Times" w:cs="Arial"/>
        </w:rPr>
        <w:t>compare placement of fossils and determine relationships</w:t>
      </w:r>
    </w:p>
    <w:p w14:paraId="0C55FB33" w14:textId="77777777" w:rsidR="00DA0854" w:rsidRPr="00DA0854" w:rsidRDefault="00DA0854" w:rsidP="00DA0854">
      <w:pPr>
        <w:numPr>
          <w:ilvl w:val="0"/>
          <w:numId w:val="3"/>
        </w:numPr>
        <w:suppressAutoHyphens/>
        <w:spacing w:after="280"/>
        <w:rPr>
          <w:rFonts w:ascii="Times" w:hAnsi="Times" w:cs="Arial"/>
        </w:rPr>
      </w:pPr>
      <w:r w:rsidRPr="00DA0854">
        <w:rPr>
          <w:rFonts w:ascii="Times" w:hAnsi="Times" w:cs="Arial"/>
        </w:rPr>
        <w:t>develop a “family tree” based on the features and ages of fossils</w:t>
      </w:r>
    </w:p>
    <w:p w14:paraId="59928AD3" w14:textId="77777777" w:rsidR="00DA0854" w:rsidRPr="00DA0854" w:rsidRDefault="00DA0854" w:rsidP="00DA0854">
      <w:pPr>
        <w:pStyle w:val="NormalWeb"/>
        <w:rPr>
          <w:rFonts w:ascii="Times" w:hAnsi="Times" w:cs="Arial"/>
        </w:rPr>
      </w:pPr>
      <w:r w:rsidRPr="00DA0854">
        <w:rPr>
          <w:rFonts w:ascii="Times" w:hAnsi="Times" w:cs="Arial"/>
        </w:rPr>
        <w:t>Background</w:t>
      </w:r>
    </w:p>
    <w:p w14:paraId="65E49C70" w14:textId="77777777" w:rsidR="00DA0854" w:rsidRPr="00DA0854" w:rsidRDefault="00DA0854" w:rsidP="00DA0854">
      <w:pPr>
        <w:pStyle w:val="NormalWeb"/>
        <w:rPr>
          <w:rFonts w:ascii="Times" w:hAnsi="Times" w:cs="Arial"/>
        </w:rPr>
      </w:pPr>
      <w:r w:rsidRPr="00DA0854">
        <w:rPr>
          <w:rFonts w:ascii="Times" w:hAnsi="Times" w:cs="Arial"/>
        </w:rPr>
        <w:t xml:space="preserve">Fossils are traces of organisms that lived in the past. When fossils are found, they are analyzed to determine the age of the fossil. The absolute age of the fossil can be determined though radiometric dating and determining the layer of rock in which the fossil was found. Older layers are found deeper within the earth than newer layers. </w:t>
      </w:r>
    </w:p>
    <w:p w14:paraId="0E526216" w14:textId="77777777" w:rsidR="00DA0854" w:rsidRPr="00DA0854" w:rsidRDefault="00DA0854" w:rsidP="00DA0854">
      <w:pPr>
        <w:pStyle w:val="NormalWeb"/>
        <w:rPr>
          <w:rFonts w:ascii="Times" w:hAnsi="Times" w:cs="Arial"/>
        </w:rPr>
      </w:pPr>
      <w:r w:rsidRPr="00DA0854">
        <w:rPr>
          <w:rFonts w:ascii="Times" w:hAnsi="Times" w:cs="Arial"/>
        </w:rPr>
        <w:t xml:space="preserve">The age and morphologies (appearances) of fossils can be used to place fossils in sequences that often show patterns of changes that have occurred over time. This relationship can be depicted in a sort of “family tree”, also known as a phylogenetic tree. </w:t>
      </w:r>
    </w:p>
    <w:p w14:paraId="408BCAB6" w14:textId="0989A0F7" w:rsidR="006B3F7B" w:rsidRPr="00DA0854" w:rsidRDefault="00DA0854" w:rsidP="00DA0854">
      <w:pPr>
        <w:pStyle w:val="NormalWeb"/>
        <w:rPr>
          <w:rFonts w:ascii="Times" w:hAnsi="Times"/>
        </w:rPr>
      </w:pPr>
      <w:r w:rsidRPr="00DA0854">
        <w:rPr>
          <w:rFonts w:ascii="Times" w:hAnsi="Times" w:cs="Arial"/>
        </w:rPr>
        <w:t xml:space="preserve">There are two major hypotheses on how species can change into new species: </w:t>
      </w:r>
      <w:r w:rsidRPr="00DA0854">
        <w:rPr>
          <w:rFonts w:ascii="Times" w:hAnsi="Times" w:cs="Arial"/>
          <w:b/>
          <w:bCs/>
        </w:rPr>
        <w:t>gradualism</w:t>
      </w:r>
      <w:r w:rsidRPr="00DA0854">
        <w:rPr>
          <w:rFonts w:ascii="Times" w:hAnsi="Times" w:cs="Arial"/>
        </w:rPr>
        <w:t xml:space="preserve"> and </w:t>
      </w:r>
      <w:r w:rsidRPr="00DA0854">
        <w:rPr>
          <w:rFonts w:ascii="Times" w:hAnsi="Times" w:cs="Arial"/>
          <w:b/>
          <w:bCs/>
        </w:rPr>
        <w:t>punctuated equilibrium</w:t>
      </w:r>
      <w:r w:rsidRPr="00DA0854">
        <w:rPr>
          <w:rFonts w:ascii="Times" w:hAnsi="Times" w:cs="Arial"/>
        </w:rPr>
        <w:t xml:space="preserve">. </w:t>
      </w:r>
      <w:r w:rsidRPr="00DA0854">
        <w:rPr>
          <w:rFonts w:ascii="Times" w:hAnsi="Times" w:cs="Arial"/>
          <w:b/>
          <w:bCs/>
          <w:u w:val="single"/>
        </w:rPr>
        <w:t>Gradualism</w:t>
      </w:r>
      <w:r w:rsidRPr="00DA0854">
        <w:rPr>
          <w:rFonts w:ascii="Times" w:hAnsi="Times" w:cs="Arial"/>
        </w:rPr>
        <w:t xml:space="preserve"> suggests that organisms go through a process of slow and constant changes that accumulate. For instance, an organism that shows a fossil record of gradually increased size in small steps, or an organism that shows a gradual loss of a structure. </w:t>
      </w:r>
      <w:r w:rsidRPr="00DA0854">
        <w:rPr>
          <w:rFonts w:ascii="Times" w:hAnsi="Times" w:cs="Arial"/>
          <w:b/>
          <w:bCs/>
          <w:u w:val="single"/>
        </w:rPr>
        <w:t>Punctuated equilibrium</w:t>
      </w:r>
      <w:r w:rsidRPr="00DA0854">
        <w:rPr>
          <w:rFonts w:ascii="Times" w:hAnsi="Times" w:cs="Arial"/>
        </w:rPr>
        <w:t xml:space="preserve"> suggests that species change very rapidly and then stay the same for a large period of time. This rapid change is attributed to a mutation in a few essential genes. The sudden appearance of new structures could be explained by punctuated equilibrium</w:t>
      </w:r>
    </w:p>
    <w:p w14:paraId="0EA7F771" w14:textId="77777777" w:rsidR="001D68CA" w:rsidRDefault="001D68CA" w:rsidP="001D68CA">
      <w:pPr>
        <w:pStyle w:val="NormalWeb"/>
      </w:pPr>
      <w:r>
        <w:t>PRE-LAB QUESTIONS:</w:t>
      </w:r>
    </w:p>
    <w:p w14:paraId="5CCC6BB0" w14:textId="77777777" w:rsidR="001D68CA" w:rsidRDefault="001D68CA" w:rsidP="001D68CA">
      <w:pPr>
        <w:pStyle w:val="NormalWeb"/>
        <w:numPr>
          <w:ilvl w:val="0"/>
          <w:numId w:val="2"/>
        </w:numPr>
      </w:pPr>
      <w:r>
        <w:t>How could you tell if two species of fish are closely related?</w:t>
      </w:r>
    </w:p>
    <w:p w14:paraId="294C1D46" w14:textId="77777777" w:rsidR="001D68CA" w:rsidRDefault="001D68CA" w:rsidP="001D68CA">
      <w:pPr>
        <w:pStyle w:val="NormalWeb"/>
      </w:pPr>
      <w:r>
        <w:t xml:space="preserve"> </w:t>
      </w:r>
    </w:p>
    <w:p w14:paraId="680BD434" w14:textId="77777777" w:rsidR="001D68CA" w:rsidRDefault="001D68CA" w:rsidP="001D68CA">
      <w:pPr>
        <w:pStyle w:val="NormalWeb"/>
        <w:numPr>
          <w:ilvl w:val="0"/>
          <w:numId w:val="2"/>
        </w:numPr>
      </w:pPr>
      <w:r>
        <w:t xml:space="preserve">What are some reasons why an organism’s features might look different from its ancestors? </w:t>
      </w:r>
    </w:p>
    <w:p w14:paraId="28D8BD90" w14:textId="77777777" w:rsidR="001D68CA" w:rsidRDefault="001D68CA" w:rsidP="001D68CA">
      <w:pPr>
        <w:pStyle w:val="NormalWeb"/>
      </w:pPr>
    </w:p>
    <w:p w14:paraId="1DECFBA8" w14:textId="77777777" w:rsidR="001D68CA" w:rsidRDefault="001D68CA" w:rsidP="001D68CA">
      <w:pPr>
        <w:pStyle w:val="NormalWeb"/>
        <w:ind w:left="720"/>
      </w:pPr>
    </w:p>
    <w:p w14:paraId="277F144E" w14:textId="77777777" w:rsidR="001D68CA" w:rsidRDefault="001D68CA" w:rsidP="001D68CA">
      <w:pPr>
        <w:pStyle w:val="NormalWeb"/>
      </w:pPr>
      <w:r>
        <w:lastRenderedPageBreak/>
        <w:t xml:space="preserve">PROCEDURES: </w:t>
      </w:r>
    </w:p>
    <w:p w14:paraId="513AB79F" w14:textId="23F6FACA" w:rsidR="001D68CA" w:rsidRDefault="001D68CA" w:rsidP="001D68CA">
      <w:pPr>
        <w:pStyle w:val="NormalWeb"/>
        <w:numPr>
          <w:ilvl w:val="0"/>
          <w:numId w:val="1"/>
        </w:numPr>
      </w:pPr>
      <w:r>
        <w:t xml:space="preserve">Cut out all of the Fossil Fish on the page of fish fossils. </w:t>
      </w:r>
      <w:r w:rsidR="00582315">
        <w:t>Be sure to include their rock layer name below them.</w:t>
      </w:r>
    </w:p>
    <w:p w14:paraId="54A32CF2" w14:textId="4288F7D2" w:rsidR="001D68CA" w:rsidRDefault="001D68CA" w:rsidP="001D68CA">
      <w:pPr>
        <w:pStyle w:val="NormalWeb"/>
        <w:numPr>
          <w:ilvl w:val="0"/>
          <w:numId w:val="1"/>
        </w:numPr>
      </w:pPr>
      <w:r>
        <w:t xml:space="preserve">In your diagram of rock Layers (back of this page) place the fish in their correct location in the rock layers.  Be sure to </w:t>
      </w:r>
      <w:r w:rsidR="00B521FF">
        <w:t>place</w:t>
      </w:r>
      <w:r>
        <w:t xml:space="preserve"> the “upper” fish in the upper portion of their rock layers, and “lower” in their rock layers. If the fossil doesn’t have “upper” or “lower”, it can be placed in the middle.</w:t>
      </w:r>
    </w:p>
    <w:p w14:paraId="1300261F" w14:textId="77777777" w:rsidR="001D68CA" w:rsidRDefault="001D68CA" w:rsidP="001D68CA">
      <w:pPr>
        <w:pStyle w:val="NormalWeb"/>
        <w:numPr>
          <w:ilvl w:val="0"/>
          <w:numId w:val="1"/>
        </w:numPr>
      </w:pPr>
      <w:r>
        <w:t xml:space="preserve">Start at the bottom. Arrange the fossils in a “family tree” format that shows the fossils that are more closely related to each other. </w:t>
      </w:r>
    </w:p>
    <w:p w14:paraId="271E913A" w14:textId="4663462E" w:rsidR="000329E2" w:rsidRDefault="001D68CA" w:rsidP="000329E2">
      <w:pPr>
        <w:pStyle w:val="NormalWeb"/>
        <w:numPr>
          <w:ilvl w:val="0"/>
          <w:numId w:val="1"/>
        </w:numPr>
      </w:pPr>
      <w:r>
        <w:t>Connect closely-related fossils to one another so that you have a family tree of fossils.</w:t>
      </w:r>
    </w:p>
    <w:tbl>
      <w:tblPr>
        <w:tblW w:w="5000" w:type="pct"/>
        <w:tblCellSpacing w:w="0" w:type="dxa"/>
        <w:tblInd w:w="9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643"/>
        <w:gridCol w:w="1961"/>
        <w:gridCol w:w="6206"/>
        <w:gridCol w:w="170"/>
      </w:tblGrid>
      <w:tr w:rsidR="002551A8" w14:paraId="3374A83F" w14:textId="77777777" w:rsidTr="002551A8">
        <w:trPr>
          <w:gridAfter w:val="1"/>
          <w:wAfter w:w="77" w:type="pct"/>
          <w:trHeight w:val="561"/>
          <w:tblCellSpacing w:w="0" w:type="dxa"/>
        </w:trPr>
        <w:tc>
          <w:tcPr>
            <w:tcW w:w="1204" w:type="pct"/>
            <w:tcBorders>
              <w:top w:val="outset" w:sz="6" w:space="0" w:color="auto"/>
              <w:left w:val="outset" w:sz="6" w:space="0" w:color="auto"/>
              <w:bottom w:val="outset" w:sz="6" w:space="0" w:color="auto"/>
              <w:right w:val="outset" w:sz="6" w:space="0" w:color="auto"/>
            </w:tcBorders>
            <w:vAlign w:val="center"/>
          </w:tcPr>
          <w:p w14:paraId="634D825E" w14:textId="77777777" w:rsidR="001D68CA" w:rsidRDefault="001D68CA" w:rsidP="000329E2">
            <w:pPr>
              <w:pStyle w:val="NormalWeb"/>
            </w:pPr>
            <w:r>
              <w:rPr>
                <w:rFonts w:ascii="Arial" w:hAnsi="Arial" w:cs="Arial"/>
                <w:sz w:val="20"/>
                <w:szCs w:val="20"/>
              </w:rPr>
              <w:t>Time Period</w:t>
            </w:r>
            <w:r w:rsidR="00244E5F">
              <w:rPr>
                <w:rFonts w:ascii="Arial" w:hAnsi="Arial" w:cs="Arial"/>
                <w:sz w:val="20"/>
                <w:szCs w:val="20"/>
              </w:rPr>
              <w:t>/Rock Layer</w:t>
            </w:r>
            <w:r>
              <w:rPr>
                <w:rFonts w:ascii="Arial" w:hAnsi="Arial" w:cs="Arial"/>
                <w:sz w:val="20"/>
                <w:szCs w:val="20"/>
              </w:rPr>
              <w:t xml:space="preserve"> </w:t>
            </w:r>
          </w:p>
        </w:tc>
        <w:tc>
          <w:tcPr>
            <w:tcW w:w="892" w:type="pct"/>
            <w:tcBorders>
              <w:top w:val="outset" w:sz="6" w:space="0" w:color="auto"/>
              <w:left w:val="outset" w:sz="6" w:space="0" w:color="auto"/>
              <w:bottom w:val="outset" w:sz="6" w:space="0" w:color="auto"/>
              <w:right w:val="outset" w:sz="6" w:space="0" w:color="auto"/>
            </w:tcBorders>
            <w:vAlign w:val="center"/>
          </w:tcPr>
          <w:p w14:paraId="2F8F35D4" w14:textId="77777777" w:rsidR="001D68CA" w:rsidRDefault="001D68CA" w:rsidP="000329E2">
            <w:pPr>
              <w:pStyle w:val="NormalWeb"/>
            </w:pPr>
            <w:r>
              <w:rPr>
                <w:rFonts w:ascii="Arial" w:hAnsi="Arial" w:cs="Arial"/>
                <w:sz w:val="20"/>
                <w:szCs w:val="20"/>
              </w:rPr>
              <w:t>Began (years ago)</w:t>
            </w:r>
          </w:p>
        </w:tc>
        <w:tc>
          <w:tcPr>
            <w:tcW w:w="2826" w:type="pct"/>
            <w:tcBorders>
              <w:top w:val="outset" w:sz="6" w:space="0" w:color="auto"/>
              <w:left w:val="outset" w:sz="6" w:space="0" w:color="auto"/>
              <w:bottom w:val="outset" w:sz="6" w:space="0" w:color="auto"/>
              <w:right w:val="outset" w:sz="6" w:space="0" w:color="auto"/>
            </w:tcBorders>
            <w:vAlign w:val="center"/>
          </w:tcPr>
          <w:p w14:paraId="2410CC27" w14:textId="77777777" w:rsidR="001D68CA" w:rsidRDefault="001D68CA" w:rsidP="000329E2">
            <w:pPr>
              <w:pStyle w:val="NormalWeb"/>
            </w:pPr>
            <w:r>
              <w:rPr>
                <w:rFonts w:ascii="Arial" w:hAnsi="Arial" w:cs="Arial"/>
                <w:sz w:val="20"/>
                <w:szCs w:val="20"/>
              </w:rPr>
              <w:t>Fossils</w:t>
            </w:r>
          </w:p>
        </w:tc>
      </w:tr>
      <w:tr w:rsidR="002551A8" w14:paraId="416BE9C8" w14:textId="77777777" w:rsidTr="002551A8">
        <w:trPr>
          <w:gridAfter w:val="1"/>
          <w:wAfter w:w="77" w:type="pct"/>
          <w:trHeight w:val="453"/>
          <w:tblCellSpacing w:w="0" w:type="dxa"/>
        </w:trPr>
        <w:tc>
          <w:tcPr>
            <w:tcW w:w="1204" w:type="pct"/>
            <w:tcBorders>
              <w:top w:val="outset" w:sz="6" w:space="0" w:color="auto"/>
              <w:left w:val="outset" w:sz="6" w:space="0" w:color="auto"/>
              <w:bottom w:val="outset" w:sz="6" w:space="0" w:color="auto"/>
              <w:right w:val="outset" w:sz="6" w:space="0" w:color="auto"/>
            </w:tcBorders>
            <w:vAlign w:val="center"/>
          </w:tcPr>
          <w:p w14:paraId="1D673595" w14:textId="77777777" w:rsidR="001D68CA" w:rsidRDefault="001D68CA" w:rsidP="000329E2">
            <w:r>
              <w:rPr>
                <w:rFonts w:ascii="Arial" w:hAnsi="Arial" w:cs="Arial"/>
                <w:sz w:val="20"/>
                <w:szCs w:val="20"/>
              </w:rPr>
              <w:t>Idahoan (the present)</w:t>
            </w:r>
          </w:p>
        </w:tc>
        <w:tc>
          <w:tcPr>
            <w:tcW w:w="892" w:type="pct"/>
            <w:tcBorders>
              <w:top w:val="outset" w:sz="6" w:space="0" w:color="auto"/>
              <w:left w:val="outset" w:sz="6" w:space="0" w:color="auto"/>
              <w:bottom w:val="outset" w:sz="6" w:space="0" w:color="auto"/>
              <w:right w:val="outset" w:sz="6" w:space="0" w:color="auto"/>
            </w:tcBorders>
            <w:vAlign w:val="center"/>
          </w:tcPr>
          <w:p w14:paraId="1B7F4D8D" w14:textId="77777777" w:rsidR="001D68CA" w:rsidRDefault="001D68CA" w:rsidP="000329E2">
            <w:r>
              <w:rPr>
                <w:rFonts w:ascii="Arial" w:hAnsi="Arial" w:cs="Arial"/>
                <w:sz w:val="20"/>
                <w:szCs w:val="20"/>
              </w:rPr>
              <w:t>30,000</w:t>
            </w:r>
          </w:p>
        </w:tc>
        <w:tc>
          <w:tcPr>
            <w:tcW w:w="2826" w:type="pct"/>
            <w:tcBorders>
              <w:top w:val="outset" w:sz="6" w:space="0" w:color="auto"/>
              <w:left w:val="outset" w:sz="6" w:space="0" w:color="auto"/>
              <w:bottom w:val="outset" w:sz="6" w:space="0" w:color="auto"/>
              <w:right w:val="outset" w:sz="6" w:space="0" w:color="auto"/>
            </w:tcBorders>
            <w:vAlign w:val="center"/>
          </w:tcPr>
          <w:p w14:paraId="7DCEEB71" w14:textId="77777777" w:rsidR="001D68CA" w:rsidRDefault="001D68CA" w:rsidP="000329E2"/>
          <w:p w14:paraId="062B4A5C" w14:textId="77777777" w:rsidR="001D68CA" w:rsidRDefault="001D68CA" w:rsidP="000329E2"/>
          <w:p w14:paraId="67CF5877" w14:textId="77777777" w:rsidR="001D68CA" w:rsidRDefault="001D68CA" w:rsidP="000329E2"/>
          <w:p w14:paraId="1881AA38" w14:textId="77777777" w:rsidR="001D68CA" w:rsidRDefault="001D68CA" w:rsidP="000329E2"/>
        </w:tc>
      </w:tr>
      <w:tr w:rsidR="002551A8" w14:paraId="7F0BBA40" w14:textId="77777777" w:rsidTr="002551A8">
        <w:trPr>
          <w:gridAfter w:val="1"/>
          <w:wAfter w:w="77" w:type="pct"/>
          <w:trHeight w:val="307"/>
          <w:tblCellSpacing w:w="0" w:type="dxa"/>
        </w:trPr>
        <w:tc>
          <w:tcPr>
            <w:tcW w:w="1204" w:type="pct"/>
            <w:tcBorders>
              <w:top w:val="outset" w:sz="6" w:space="0" w:color="auto"/>
              <w:left w:val="outset" w:sz="6" w:space="0" w:color="auto"/>
              <w:bottom w:val="outset" w:sz="6" w:space="0" w:color="auto"/>
              <w:right w:val="outset" w:sz="6" w:space="0" w:color="auto"/>
            </w:tcBorders>
            <w:vAlign w:val="center"/>
          </w:tcPr>
          <w:p w14:paraId="63F4636A" w14:textId="77777777" w:rsidR="001D68CA" w:rsidRDefault="001D68CA" w:rsidP="000329E2">
            <w:r>
              <w:rPr>
                <w:rFonts w:ascii="Arial" w:hAnsi="Arial" w:cs="Arial"/>
                <w:sz w:val="20"/>
                <w:szCs w:val="20"/>
              </w:rPr>
              <w:t>Californian</w:t>
            </w:r>
          </w:p>
        </w:tc>
        <w:tc>
          <w:tcPr>
            <w:tcW w:w="892" w:type="pct"/>
            <w:tcBorders>
              <w:top w:val="outset" w:sz="6" w:space="0" w:color="auto"/>
              <w:left w:val="outset" w:sz="6" w:space="0" w:color="auto"/>
              <w:bottom w:val="outset" w:sz="6" w:space="0" w:color="auto"/>
              <w:right w:val="outset" w:sz="6" w:space="0" w:color="auto"/>
            </w:tcBorders>
            <w:vAlign w:val="center"/>
          </w:tcPr>
          <w:p w14:paraId="3196B778" w14:textId="77777777" w:rsidR="001D68CA" w:rsidRDefault="001D68CA" w:rsidP="000329E2">
            <w:r>
              <w:rPr>
                <w:rFonts w:ascii="Arial" w:hAnsi="Arial" w:cs="Arial"/>
                <w:sz w:val="20"/>
                <w:szCs w:val="20"/>
              </w:rPr>
              <w:t>80,000</w:t>
            </w:r>
          </w:p>
        </w:tc>
        <w:tc>
          <w:tcPr>
            <w:tcW w:w="2826" w:type="pct"/>
            <w:tcBorders>
              <w:top w:val="outset" w:sz="6" w:space="0" w:color="auto"/>
              <w:left w:val="outset" w:sz="6" w:space="0" w:color="auto"/>
              <w:bottom w:val="outset" w:sz="6" w:space="0" w:color="auto"/>
              <w:right w:val="outset" w:sz="6" w:space="0" w:color="auto"/>
            </w:tcBorders>
            <w:vAlign w:val="center"/>
          </w:tcPr>
          <w:p w14:paraId="4517D2BD" w14:textId="77777777" w:rsidR="001D68CA" w:rsidRDefault="001D68CA" w:rsidP="000329E2"/>
          <w:p w14:paraId="3DFC7F7E" w14:textId="77777777" w:rsidR="001D68CA" w:rsidRDefault="001D68CA" w:rsidP="000329E2"/>
          <w:p w14:paraId="1AB3CEA8" w14:textId="77777777" w:rsidR="001D68CA" w:rsidRDefault="001D68CA" w:rsidP="000329E2"/>
        </w:tc>
      </w:tr>
      <w:tr w:rsidR="002551A8" w14:paraId="293531CC" w14:textId="77777777" w:rsidTr="002551A8">
        <w:trPr>
          <w:gridAfter w:val="1"/>
          <w:wAfter w:w="77" w:type="pct"/>
          <w:trHeight w:val="307"/>
          <w:tblCellSpacing w:w="0" w:type="dxa"/>
        </w:trPr>
        <w:tc>
          <w:tcPr>
            <w:tcW w:w="1204" w:type="pct"/>
            <w:tcBorders>
              <w:top w:val="outset" w:sz="6" w:space="0" w:color="auto"/>
              <w:left w:val="outset" w:sz="6" w:space="0" w:color="auto"/>
              <w:bottom w:val="outset" w:sz="6" w:space="0" w:color="auto"/>
              <w:right w:val="outset" w:sz="6" w:space="0" w:color="auto"/>
            </w:tcBorders>
            <w:vAlign w:val="center"/>
          </w:tcPr>
          <w:p w14:paraId="7FF5246E" w14:textId="77777777" w:rsidR="001D68CA" w:rsidRDefault="001D68CA" w:rsidP="000329E2">
            <w:r>
              <w:rPr>
                <w:rFonts w:ascii="Arial" w:hAnsi="Arial" w:cs="Arial"/>
                <w:sz w:val="20"/>
                <w:szCs w:val="20"/>
              </w:rPr>
              <w:t>Montanian</w:t>
            </w:r>
          </w:p>
        </w:tc>
        <w:tc>
          <w:tcPr>
            <w:tcW w:w="892" w:type="pct"/>
            <w:tcBorders>
              <w:top w:val="outset" w:sz="6" w:space="0" w:color="auto"/>
              <w:left w:val="outset" w:sz="6" w:space="0" w:color="auto"/>
              <w:bottom w:val="outset" w:sz="6" w:space="0" w:color="auto"/>
              <w:right w:val="outset" w:sz="6" w:space="0" w:color="auto"/>
            </w:tcBorders>
            <w:vAlign w:val="center"/>
          </w:tcPr>
          <w:p w14:paraId="7A838179" w14:textId="77777777" w:rsidR="001D68CA" w:rsidRDefault="001D68CA" w:rsidP="000329E2">
            <w:r>
              <w:rPr>
                <w:rFonts w:ascii="Arial" w:hAnsi="Arial" w:cs="Arial"/>
                <w:sz w:val="20"/>
                <w:szCs w:val="20"/>
              </w:rPr>
              <w:t>170,000</w:t>
            </w:r>
          </w:p>
        </w:tc>
        <w:tc>
          <w:tcPr>
            <w:tcW w:w="2826" w:type="pct"/>
            <w:tcBorders>
              <w:top w:val="outset" w:sz="6" w:space="0" w:color="auto"/>
              <w:left w:val="outset" w:sz="6" w:space="0" w:color="auto"/>
              <w:bottom w:val="outset" w:sz="6" w:space="0" w:color="auto"/>
              <w:right w:val="outset" w:sz="6" w:space="0" w:color="auto"/>
            </w:tcBorders>
            <w:vAlign w:val="center"/>
          </w:tcPr>
          <w:p w14:paraId="1BFF8D3B" w14:textId="77777777" w:rsidR="001D68CA" w:rsidRDefault="001D68CA" w:rsidP="000329E2"/>
          <w:p w14:paraId="35D9BE71" w14:textId="77777777" w:rsidR="001D68CA" w:rsidRDefault="001D68CA" w:rsidP="000329E2"/>
          <w:p w14:paraId="7D6BBCC1" w14:textId="77777777" w:rsidR="001D68CA" w:rsidRDefault="001D68CA" w:rsidP="000329E2"/>
        </w:tc>
      </w:tr>
      <w:tr w:rsidR="002551A8" w14:paraId="541CB57A" w14:textId="77777777" w:rsidTr="002551A8">
        <w:trPr>
          <w:gridAfter w:val="1"/>
          <w:wAfter w:w="77" w:type="pct"/>
          <w:trHeight w:val="307"/>
          <w:tblCellSpacing w:w="0" w:type="dxa"/>
        </w:trPr>
        <w:tc>
          <w:tcPr>
            <w:tcW w:w="1204" w:type="pct"/>
            <w:tcBorders>
              <w:top w:val="outset" w:sz="6" w:space="0" w:color="auto"/>
              <w:left w:val="outset" w:sz="6" w:space="0" w:color="auto"/>
              <w:bottom w:val="outset" w:sz="6" w:space="0" w:color="auto"/>
              <w:right w:val="outset" w:sz="6" w:space="0" w:color="auto"/>
            </w:tcBorders>
            <w:vAlign w:val="center"/>
          </w:tcPr>
          <w:p w14:paraId="78C43859" w14:textId="77777777" w:rsidR="001D68CA" w:rsidRDefault="001D68CA" w:rsidP="000329E2">
            <w:r>
              <w:rPr>
                <w:rFonts w:ascii="Arial" w:hAnsi="Arial" w:cs="Arial"/>
                <w:sz w:val="20"/>
                <w:szCs w:val="20"/>
              </w:rPr>
              <w:t>Coloradian</w:t>
            </w:r>
          </w:p>
        </w:tc>
        <w:tc>
          <w:tcPr>
            <w:tcW w:w="892" w:type="pct"/>
            <w:tcBorders>
              <w:top w:val="outset" w:sz="6" w:space="0" w:color="auto"/>
              <w:left w:val="outset" w:sz="6" w:space="0" w:color="auto"/>
              <w:bottom w:val="outset" w:sz="6" w:space="0" w:color="auto"/>
              <w:right w:val="outset" w:sz="6" w:space="0" w:color="auto"/>
            </w:tcBorders>
            <w:vAlign w:val="center"/>
          </w:tcPr>
          <w:p w14:paraId="1AB294FD" w14:textId="77777777" w:rsidR="001D68CA" w:rsidRDefault="001D68CA" w:rsidP="000329E2">
            <w:r>
              <w:rPr>
                <w:rFonts w:ascii="Arial" w:hAnsi="Arial" w:cs="Arial"/>
                <w:sz w:val="20"/>
                <w:szCs w:val="20"/>
              </w:rPr>
              <w:t>320,000</w:t>
            </w:r>
          </w:p>
        </w:tc>
        <w:tc>
          <w:tcPr>
            <w:tcW w:w="2826" w:type="pct"/>
            <w:tcBorders>
              <w:top w:val="outset" w:sz="6" w:space="0" w:color="auto"/>
              <w:left w:val="outset" w:sz="6" w:space="0" w:color="auto"/>
              <w:bottom w:val="outset" w:sz="6" w:space="0" w:color="auto"/>
              <w:right w:val="outset" w:sz="6" w:space="0" w:color="auto"/>
            </w:tcBorders>
            <w:vAlign w:val="center"/>
          </w:tcPr>
          <w:p w14:paraId="500A5BB1" w14:textId="77777777" w:rsidR="001D68CA" w:rsidRDefault="001D68CA" w:rsidP="000329E2"/>
          <w:p w14:paraId="386C6E77" w14:textId="77777777" w:rsidR="001D68CA" w:rsidRDefault="001D68CA" w:rsidP="000329E2"/>
          <w:p w14:paraId="7067AB1F" w14:textId="77777777" w:rsidR="001D68CA" w:rsidRDefault="001D68CA" w:rsidP="000329E2"/>
        </w:tc>
      </w:tr>
      <w:tr w:rsidR="002551A8" w14:paraId="4F845A70" w14:textId="77777777" w:rsidTr="002551A8">
        <w:trPr>
          <w:gridAfter w:val="1"/>
          <w:wAfter w:w="77" w:type="pct"/>
          <w:trHeight w:val="292"/>
          <w:tblCellSpacing w:w="0" w:type="dxa"/>
        </w:trPr>
        <w:tc>
          <w:tcPr>
            <w:tcW w:w="1204" w:type="pct"/>
            <w:tcBorders>
              <w:top w:val="outset" w:sz="6" w:space="0" w:color="auto"/>
              <w:left w:val="outset" w:sz="6" w:space="0" w:color="auto"/>
              <w:bottom w:val="outset" w:sz="6" w:space="0" w:color="auto"/>
              <w:right w:val="outset" w:sz="6" w:space="0" w:color="auto"/>
            </w:tcBorders>
            <w:vAlign w:val="center"/>
          </w:tcPr>
          <w:p w14:paraId="6C6AF4D7" w14:textId="77777777" w:rsidR="001D68CA" w:rsidRDefault="001D68CA" w:rsidP="000329E2">
            <w:r>
              <w:rPr>
                <w:rFonts w:ascii="Arial" w:hAnsi="Arial" w:cs="Arial"/>
                <w:sz w:val="20"/>
                <w:szCs w:val="20"/>
              </w:rPr>
              <w:t>Oregonian</w:t>
            </w:r>
          </w:p>
        </w:tc>
        <w:tc>
          <w:tcPr>
            <w:tcW w:w="892" w:type="pct"/>
            <w:tcBorders>
              <w:top w:val="outset" w:sz="6" w:space="0" w:color="auto"/>
              <w:left w:val="outset" w:sz="6" w:space="0" w:color="auto"/>
              <w:bottom w:val="outset" w:sz="6" w:space="0" w:color="auto"/>
              <w:right w:val="outset" w:sz="6" w:space="0" w:color="auto"/>
            </w:tcBorders>
            <w:vAlign w:val="center"/>
          </w:tcPr>
          <w:p w14:paraId="5E3FCF0B" w14:textId="77777777" w:rsidR="001D68CA" w:rsidRDefault="001D68CA" w:rsidP="000329E2">
            <w:r>
              <w:rPr>
                <w:rFonts w:ascii="Arial" w:hAnsi="Arial" w:cs="Arial"/>
                <w:sz w:val="20"/>
                <w:szCs w:val="20"/>
              </w:rPr>
              <w:t>395,000</w:t>
            </w:r>
          </w:p>
        </w:tc>
        <w:tc>
          <w:tcPr>
            <w:tcW w:w="2826" w:type="pct"/>
            <w:tcBorders>
              <w:top w:val="outset" w:sz="6" w:space="0" w:color="auto"/>
              <w:left w:val="outset" w:sz="6" w:space="0" w:color="auto"/>
              <w:bottom w:val="outset" w:sz="6" w:space="0" w:color="auto"/>
              <w:right w:val="outset" w:sz="6" w:space="0" w:color="auto"/>
            </w:tcBorders>
            <w:vAlign w:val="center"/>
          </w:tcPr>
          <w:p w14:paraId="50F6CB69" w14:textId="77777777" w:rsidR="001D68CA" w:rsidRDefault="001D68CA" w:rsidP="000329E2"/>
          <w:p w14:paraId="26E662FF" w14:textId="77777777" w:rsidR="001D68CA" w:rsidRDefault="001D68CA" w:rsidP="000329E2"/>
          <w:p w14:paraId="6F70A108" w14:textId="77777777" w:rsidR="001D68CA" w:rsidRDefault="001D68CA" w:rsidP="000329E2"/>
          <w:p w14:paraId="4EDEAC49" w14:textId="77777777" w:rsidR="001D68CA" w:rsidRDefault="001D68CA" w:rsidP="000329E2"/>
        </w:tc>
      </w:tr>
      <w:tr w:rsidR="002551A8" w14:paraId="1E2FC83D" w14:textId="77777777" w:rsidTr="002551A8">
        <w:trPr>
          <w:gridAfter w:val="1"/>
          <w:wAfter w:w="77" w:type="pct"/>
          <w:trHeight w:val="307"/>
          <w:tblCellSpacing w:w="0" w:type="dxa"/>
        </w:trPr>
        <w:tc>
          <w:tcPr>
            <w:tcW w:w="1204" w:type="pct"/>
            <w:tcBorders>
              <w:top w:val="outset" w:sz="6" w:space="0" w:color="auto"/>
              <w:left w:val="outset" w:sz="6" w:space="0" w:color="auto"/>
              <w:bottom w:val="outset" w:sz="6" w:space="0" w:color="auto"/>
              <w:right w:val="outset" w:sz="6" w:space="0" w:color="auto"/>
            </w:tcBorders>
            <w:vAlign w:val="center"/>
          </w:tcPr>
          <w:p w14:paraId="238E6670" w14:textId="77777777" w:rsidR="001D68CA" w:rsidRDefault="001D68CA" w:rsidP="000329E2">
            <w:r>
              <w:rPr>
                <w:rFonts w:ascii="Arial" w:hAnsi="Arial" w:cs="Arial"/>
                <w:sz w:val="20"/>
                <w:szCs w:val="20"/>
              </w:rPr>
              <w:t>Texian</w:t>
            </w:r>
          </w:p>
        </w:tc>
        <w:tc>
          <w:tcPr>
            <w:tcW w:w="892" w:type="pct"/>
            <w:tcBorders>
              <w:top w:val="outset" w:sz="6" w:space="0" w:color="auto"/>
              <w:left w:val="outset" w:sz="6" w:space="0" w:color="auto"/>
              <w:bottom w:val="outset" w:sz="6" w:space="0" w:color="auto"/>
              <w:right w:val="outset" w:sz="6" w:space="0" w:color="auto"/>
            </w:tcBorders>
            <w:vAlign w:val="center"/>
          </w:tcPr>
          <w:p w14:paraId="28FC91CF" w14:textId="77777777" w:rsidR="001D68CA" w:rsidRDefault="001D68CA" w:rsidP="000329E2">
            <w:r>
              <w:rPr>
                <w:rFonts w:ascii="Arial" w:hAnsi="Arial" w:cs="Arial"/>
                <w:sz w:val="20"/>
                <w:szCs w:val="20"/>
              </w:rPr>
              <w:t>445,000</w:t>
            </w:r>
          </w:p>
        </w:tc>
        <w:tc>
          <w:tcPr>
            <w:tcW w:w="2826" w:type="pct"/>
            <w:tcBorders>
              <w:top w:val="outset" w:sz="6" w:space="0" w:color="auto"/>
              <w:left w:val="outset" w:sz="6" w:space="0" w:color="auto"/>
              <w:bottom w:val="outset" w:sz="6" w:space="0" w:color="auto"/>
              <w:right w:val="outset" w:sz="6" w:space="0" w:color="auto"/>
            </w:tcBorders>
            <w:vAlign w:val="center"/>
          </w:tcPr>
          <w:p w14:paraId="7C7271BC" w14:textId="77777777" w:rsidR="001D68CA" w:rsidRDefault="001D68CA" w:rsidP="000329E2"/>
          <w:p w14:paraId="4D823AB3" w14:textId="77777777" w:rsidR="001D68CA" w:rsidRDefault="001D68CA" w:rsidP="000329E2"/>
          <w:p w14:paraId="1812B32E" w14:textId="77777777" w:rsidR="001D68CA" w:rsidRDefault="001D68CA" w:rsidP="000329E2"/>
          <w:p w14:paraId="2070B07F" w14:textId="77777777" w:rsidR="001D68CA" w:rsidRDefault="001D68CA" w:rsidP="000329E2"/>
        </w:tc>
      </w:tr>
      <w:tr w:rsidR="002551A8" w14:paraId="7EB2BCE8" w14:textId="77777777" w:rsidTr="002551A8">
        <w:trPr>
          <w:gridAfter w:val="1"/>
          <w:wAfter w:w="77" w:type="pct"/>
          <w:trHeight w:val="307"/>
          <w:tblCellSpacing w:w="0" w:type="dxa"/>
        </w:trPr>
        <w:tc>
          <w:tcPr>
            <w:tcW w:w="1204" w:type="pct"/>
            <w:tcBorders>
              <w:top w:val="outset" w:sz="6" w:space="0" w:color="auto"/>
              <w:left w:val="outset" w:sz="6" w:space="0" w:color="auto"/>
              <w:bottom w:val="outset" w:sz="6" w:space="0" w:color="auto"/>
              <w:right w:val="outset" w:sz="6" w:space="0" w:color="auto"/>
            </w:tcBorders>
            <w:vAlign w:val="center"/>
          </w:tcPr>
          <w:p w14:paraId="2A21864E" w14:textId="77777777" w:rsidR="001D68CA" w:rsidRDefault="001D68CA" w:rsidP="000329E2">
            <w:r>
              <w:rPr>
                <w:rFonts w:ascii="Arial" w:hAnsi="Arial" w:cs="Arial"/>
                <w:sz w:val="20"/>
                <w:szCs w:val="20"/>
              </w:rPr>
              <w:t>Nevadian</w:t>
            </w:r>
          </w:p>
        </w:tc>
        <w:tc>
          <w:tcPr>
            <w:tcW w:w="892" w:type="pct"/>
            <w:tcBorders>
              <w:top w:val="outset" w:sz="6" w:space="0" w:color="auto"/>
              <w:left w:val="outset" w:sz="6" w:space="0" w:color="auto"/>
              <w:bottom w:val="outset" w:sz="6" w:space="0" w:color="auto"/>
              <w:right w:val="outset" w:sz="6" w:space="0" w:color="auto"/>
            </w:tcBorders>
            <w:vAlign w:val="center"/>
          </w:tcPr>
          <w:p w14:paraId="632A3660" w14:textId="77777777" w:rsidR="001D68CA" w:rsidRDefault="001D68CA" w:rsidP="000329E2">
            <w:r>
              <w:rPr>
                <w:rFonts w:ascii="Arial" w:hAnsi="Arial" w:cs="Arial"/>
                <w:sz w:val="20"/>
                <w:szCs w:val="20"/>
              </w:rPr>
              <w:t>545,000</w:t>
            </w:r>
          </w:p>
        </w:tc>
        <w:tc>
          <w:tcPr>
            <w:tcW w:w="2826" w:type="pct"/>
            <w:tcBorders>
              <w:top w:val="outset" w:sz="6" w:space="0" w:color="auto"/>
              <w:left w:val="outset" w:sz="6" w:space="0" w:color="auto"/>
              <w:bottom w:val="outset" w:sz="6" w:space="0" w:color="auto"/>
              <w:right w:val="outset" w:sz="6" w:space="0" w:color="auto"/>
            </w:tcBorders>
            <w:vAlign w:val="center"/>
          </w:tcPr>
          <w:p w14:paraId="6574EB1F" w14:textId="77777777" w:rsidR="001D68CA" w:rsidRDefault="001D68CA" w:rsidP="000329E2"/>
          <w:p w14:paraId="516CF3D4" w14:textId="77777777" w:rsidR="001D68CA" w:rsidRDefault="001D68CA" w:rsidP="000329E2"/>
          <w:p w14:paraId="5BD2F79C" w14:textId="77777777" w:rsidR="001D68CA" w:rsidRDefault="001D68CA" w:rsidP="000329E2"/>
          <w:p w14:paraId="47721594" w14:textId="77777777" w:rsidR="001D68CA" w:rsidRDefault="001D68CA" w:rsidP="000329E2"/>
        </w:tc>
      </w:tr>
      <w:tr w:rsidR="002551A8" w14:paraId="2262B09C" w14:textId="77777777" w:rsidTr="002551A8">
        <w:trPr>
          <w:gridAfter w:val="1"/>
          <w:wAfter w:w="77" w:type="pct"/>
          <w:trHeight w:val="292"/>
          <w:tblCellSpacing w:w="0" w:type="dxa"/>
        </w:trPr>
        <w:tc>
          <w:tcPr>
            <w:tcW w:w="1204" w:type="pct"/>
            <w:tcBorders>
              <w:top w:val="outset" w:sz="6" w:space="0" w:color="auto"/>
              <w:left w:val="outset" w:sz="6" w:space="0" w:color="auto"/>
              <w:bottom w:val="outset" w:sz="6" w:space="0" w:color="auto"/>
              <w:right w:val="outset" w:sz="6" w:space="0" w:color="auto"/>
            </w:tcBorders>
            <w:vAlign w:val="center"/>
          </w:tcPr>
          <w:p w14:paraId="2A0610EF" w14:textId="77777777" w:rsidR="001D68CA" w:rsidRDefault="001D68CA" w:rsidP="000329E2">
            <w:r>
              <w:rPr>
                <w:rFonts w:ascii="Arial" w:hAnsi="Arial" w:cs="Arial"/>
                <w:sz w:val="20"/>
                <w:szCs w:val="20"/>
              </w:rPr>
              <w:t>Ohioian</w:t>
            </w:r>
          </w:p>
        </w:tc>
        <w:tc>
          <w:tcPr>
            <w:tcW w:w="892" w:type="pct"/>
            <w:tcBorders>
              <w:top w:val="outset" w:sz="6" w:space="0" w:color="auto"/>
              <w:left w:val="outset" w:sz="6" w:space="0" w:color="auto"/>
              <w:bottom w:val="outset" w:sz="6" w:space="0" w:color="auto"/>
              <w:right w:val="outset" w:sz="6" w:space="0" w:color="auto"/>
            </w:tcBorders>
            <w:vAlign w:val="center"/>
          </w:tcPr>
          <w:p w14:paraId="45C47605" w14:textId="77777777" w:rsidR="001D68CA" w:rsidRDefault="001D68CA" w:rsidP="000329E2">
            <w:r>
              <w:rPr>
                <w:rFonts w:ascii="Arial" w:hAnsi="Arial" w:cs="Arial"/>
                <w:sz w:val="20"/>
                <w:szCs w:val="20"/>
              </w:rPr>
              <w:t>745, 000</w:t>
            </w:r>
          </w:p>
        </w:tc>
        <w:tc>
          <w:tcPr>
            <w:tcW w:w="2826" w:type="pct"/>
            <w:tcBorders>
              <w:top w:val="outset" w:sz="6" w:space="0" w:color="auto"/>
              <w:left w:val="outset" w:sz="6" w:space="0" w:color="auto"/>
              <w:bottom w:val="outset" w:sz="6" w:space="0" w:color="auto"/>
              <w:right w:val="outset" w:sz="6" w:space="0" w:color="auto"/>
            </w:tcBorders>
            <w:vAlign w:val="center"/>
          </w:tcPr>
          <w:p w14:paraId="1CF06573" w14:textId="77777777" w:rsidR="001D68CA" w:rsidRDefault="001D68CA" w:rsidP="000329E2"/>
          <w:p w14:paraId="4D70B921" w14:textId="77777777" w:rsidR="001D68CA" w:rsidRDefault="001D68CA" w:rsidP="000329E2"/>
          <w:p w14:paraId="787B0459" w14:textId="77777777" w:rsidR="001D68CA" w:rsidRDefault="001D68CA" w:rsidP="000329E2"/>
        </w:tc>
      </w:tr>
      <w:tr w:rsidR="002551A8" w14:paraId="169CF565" w14:textId="77777777" w:rsidTr="002551A8">
        <w:trPr>
          <w:gridAfter w:val="1"/>
          <w:wAfter w:w="77" w:type="pct"/>
          <w:trHeight w:val="439"/>
          <w:tblCellSpacing w:w="0" w:type="dxa"/>
        </w:trPr>
        <w:tc>
          <w:tcPr>
            <w:tcW w:w="1204" w:type="pct"/>
            <w:tcBorders>
              <w:top w:val="outset" w:sz="6" w:space="0" w:color="auto"/>
              <w:left w:val="outset" w:sz="6" w:space="0" w:color="auto"/>
              <w:bottom w:val="outset" w:sz="6" w:space="0" w:color="auto"/>
              <w:right w:val="outset" w:sz="6" w:space="0" w:color="auto"/>
            </w:tcBorders>
            <w:vAlign w:val="center"/>
          </w:tcPr>
          <w:p w14:paraId="3F1E2843" w14:textId="77777777" w:rsidR="001D68CA" w:rsidRDefault="001D68CA" w:rsidP="000329E2">
            <w:r>
              <w:rPr>
                <w:rFonts w:ascii="Arial" w:hAnsi="Arial" w:cs="Arial"/>
                <w:sz w:val="20"/>
                <w:szCs w:val="20"/>
              </w:rPr>
              <w:t>Wyomington (oldest)</w:t>
            </w:r>
          </w:p>
        </w:tc>
        <w:tc>
          <w:tcPr>
            <w:tcW w:w="892" w:type="pct"/>
            <w:tcBorders>
              <w:top w:val="outset" w:sz="6" w:space="0" w:color="auto"/>
              <w:left w:val="outset" w:sz="6" w:space="0" w:color="auto"/>
              <w:bottom w:val="outset" w:sz="6" w:space="0" w:color="auto"/>
              <w:right w:val="outset" w:sz="6" w:space="0" w:color="auto"/>
            </w:tcBorders>
            <w:vAlign w:val="center"/>
          </w:tcPr>
          <w:p w14:paraId="02FB7925" w14:textId="77777777" w:rsidR="001D68CA" w:rsidRDefault="001D68CA" w:rsidP="000329E2">
            <w:r>
              <w:rPr>
                <w:rFonts w:ascii="Arial" w:hAnsi="Arial" w:cs="Arial"/>
                <w:sz w:val="20"/>
                <w:szCs w:val="20"/>
              </w:rPr>
              <w:t xml:space="preserve">995,000 </w:t>
            </w:r>
          </w:p>
        </w:tc>
        <w:tc>
          <w:tcPr>
            <w:tcW w:w="2826" w:type="pct"/>
            <w:tcBorders>
              <w:top w:val="outset" w:sz="6" w:space="0" w:color="auto"/>
              <w:left w:val="outset" w:sz="6" w:space="0" w:color="auto"/>
              <w:bottom w:val="outset" w:sz="6" w:space="0" w:color="auto"/>
              <w:right w:val="outset" w:sz="6" w:space="0" w:color="auto"/>
            </w:tcBorders>
            <w:vAlign w:val="center"/>
          </w:tcPr>
          <w:p w14:paraId="04633C03" w14:textId="77777777" w:rsidR="001D68CA" w:rsidRDefault="001D68CA" w:rsidP="000329E2"/>
          <w:p w14:paraId="6E020213" w14:textId="77777777" w:rsidR="001D68CA" w:rsidRDefault="001D68CA" w:rsidP="000329E2"/>
          <w:p w14:paraId="2301C987" w14:textId="77777777" w:rsidR="001D68CA" w:rsidRDefault="001D68CA" w:rsidP="000329E2"/>
        </w:tc>
      </w:tr>
      <w:tr w:rsidR="002551A8" w14:paraId="0D46A982" w14:textId="77777777" w:rsidTr="002551A8">
        <w:tblPrEx>
          <w:tblBorders>
            <w:top w:val="none" w:sz="0" w:space="0" w:color="auto"/>
            <w:left w:val="none" w:sz="0" w:space="0" w:color="auto"/>
            <w:bottom w:val="none" w:sz="0" w:space="0" w:color="auto"/>
            <w:right w:val="none" w:sz="0" w:space="0" w:color="auto"/>
          </w:tblBorders>
        </w:tblPrEx>
        <w:trPr>
          <w:trHeight w:val="1293"/>
          <w:tblCellSpacing w:w="0" w:type="dxa"/>
        </w:trPr>
        <w:tc>
          <w:tcPr>
            <w:tcW w:w="2097" w:type="pct"/>
            <w:gridSpan w:val="2"/>
            <w:vAlign w:val="center"/>
          </w:tcPr>
          <w:p w14:paraId="6173EF67" w14:textId="77777777" w:rsidR="00582315" w:rsidRDefault="00582315" w:rsidP="000329E2">
            <w:pPr>
              <w:rPr>
                <w:rFonts w:ascii="Arial" w:hAnsi="Arial" w:cs="Arial"/>
                <w:sz w:val="36"/>
                <w:szCs w:val="36"/>
              </w:rPr>
            </w:pPr>
          </w:p>
          <w:p w14:paraId="37B43150" w14:textId="77777777" w:rsidR="00582315" w:rsidRDefault="00582315" w:rsidP="000329E2">
            <w:pPr>
              <w:rPr>
                <w:rFonts w:ascii="Arial" w:hAnsi="Arial" w:cs="Arial"/>
                <w:sz w:val="36"/>
                <w:szCs w:val="36"/>
              </w:rPr>
            </w:pPr>
          </w:p>
          <w:p w14:paraId="16D49D50" w14:textId="77777777" w:rsidR="00582315" w:rsidRDefault="00582315" w:rsidP="000329E2">
            <w:pPr>
              <w:rPr>
                <w:rFonts w:ascii="Arial" w:hAnsi="Arial" w:cs="Arial"/>
                <w:sz w:val="36"/>
                <w:szCs w:val="36"/>
              </w:rPr>
            </w:pPr>
          </w:p>
          <w:p w14:paraId="663A379E" w14:textId="77777777" w:rsidR="00124ED8" w:rsidRDefault="00124ED8" w:rsidP="000329E2">
            <w:pPr>
              <w:rPr>
                <w:rFonts w:ascii="Arial" w:hAnsi="Arial" w:cs="Arial"/>
                <w:sz w:val="36"/>
                <w:szCs w:val="36"/>
              </w:rPr>
            </w:pPr>
          </w:p>
          <w:p w14:paraId="62749BDD" w14:textId="77777777" w:rsidR="00124ED8" w:rsidRDefault="00124ED8" w:rsidP="000329E2">
            <w:pPr>
              <w:rPr>
                <w:rFonts w:ascii="Arial" w:hAnsi="Arial" w:cs="Arial"/>
                <w:sz w:val="36"/>
                <w:szCs w:val="36"/>
              </w:rPr>
            </w:pPr>
          </w:p>
          <w:p w14:paraId="2E8C51FD" w14:textId="77777777" w:rsidR="00124ED8" w:rsidRDefault="00124ED8" w:rsidP="000329E2">
            <w:pPr>
              <w:rPr>
                <w:rFonts w:ascii="Arial" w:hAnsi="Arial" w:cs="Arial"/>
                <w:sz w:val="36"/>
                <w:szCs w:val="36"/>
              </w:rPr>
            </w:pPr>
          </w:p>
          <w:p w14:paraId="5832358B" w14:textId="77777777" w:rsidR="00124ED8" w:rsidRDefault="00124ED8" w:rsidP="000329E2">
            <w:pPr>
              <w:rPr>
                <w:rFonts w:ascii="Arial" w:hAnsi="Arial" w:cs="Arial"/>
                <w:sz w:val="36"/>
                <w:szCs w:val="36"/>
              </w:rPr>
            </w:pPr>
          </w:p>
          <w:p w14:paraId="1F8BC169" w14:textId="77777777" w:rsidR="001D68CA" w:rsidRDefault="001D68CA" w:rsidP="000329E2">
            <w:pPr>
              <w:rPr>
                <w:rFonts w:ascii="Arial" w:hAnsi="Arial" w:cs="Arial"/>
                <w:sz w:val="36"/>
                <w:szCs w:val="36"/>
              </w:rPr>
            </w:pPr>
            <w:r w:rsidRPr="00A073E0">
              <w:rPr>
                <w:rFonts w:ascii="Arial" w:hAnsi="Arial" w:cs="Arial"/>
                <w:sz w:val="36"/>
                <w:szCs w:val="36"/>
              </w:rPr>
              <w:t>Fossils</w:t>
            </w:r>
          </w:p>
          <w:p w14:paraId="1E7EE3C2" w14:textId="75586931" w:rsidR="000329E2" w:rsidRDefault="000329E2" w:rsidP="000329E2">
            <w:r>
              <w:rPr>
                <w:noProof/>
              </w:rPr>
              <w:drawing>
                <wp:inline distT="0" distB="0" distL="0" distR="0" wp14:anchorId="41796442" wp14:editId="61ADF9C4">
                  <wp:extent cx="4000500" cy="2788671"/>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2782" cy="2790261"/>
                          </a:xfrm>
                          <a:prstGeom prst="rect">
                            <a:avLst/>
                          </a:prstGeom>
                          <a:noFill/>
                          <a:ln>
                            <a:noFill/>
                          </a:ln>
                        </pic:spPr>
                      </pic:pic>
                    </a:graphicData>
                  </a:graphic>
                </wp:inline>
              </w:drawing>
            </w:r>
          </w:p>
        </w:tc>
        <w:tc>
          <w:tcPr>
            <w:tcW w:w="2826" w:type="pct"/>
            <w:vAlign w:val="center"/>
          </w:tcPr>
          <w:p w14:paraId="04F44892" w14:textId="77777777" w:rsidR="001D68CA" w:rsidRDefault="001D68CA" w:rsidP="000329E2"/>
        </w:tc>
        <w:tc>
          <w:tcPr>
            <w:tcW w:w="77" w:type="pct"/>
            <w:vAlign w:val="center"/>
          </w:tcPr>
          <w:p w14:paraId="2A90BA45" w14:textId="77777777" w:rsidR="001D68CA" w:rsidRDefault="001D68CA" w:rsidP="000329E2"/>
        </w:tc>
      </w:tr>
    </w:tbl>
    <w:p w14:paraId="45E5BBF5" w14:textId="193CFF26" w:rsidR="005E2327" w:rsidRDefault="00582315">
      <w:r>
        <w:rPr>
          <w:noProof/>
        </w:rPr>
        <w:drawing>
          <wp:inline distT="0" distB="0" distL="0" distR="0" wp14:anchorId="10FB2676" wp14:editId="2AD7E4AC">
            <wp:extent cx="4000500" cy="2773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3205" cy="2775023"/>
                    </a:xfrm>
                    <a:prstGeom prst="rect">
                      <a:avLst/>
                    </a:prstGeom>
                    <a:noFill/>
                    <a:ln>
                      <a:noFill/>
                    </a:ln>
                  </pic:spPr>
                </pic:pic>
              </a:graphicData>
            </a:graphic>
          </wp:inline>
        </w:drawing>
      </w:r>
    </w:p>
    <w:p w14:paraId="196883BE" w14:textId="77777777" w:rsidR="005E2327" w:rsidRDefault="005E2327"/>
    <w:p w14:paraId="0F68847E" w14:textId="77777777" w:rsidR="00EC166D" w:rsidRDefault="00EC166D"/>
    <w:p w14:paraId="37AF85E1" w14:textId="77777777" w:rsidR="00EC166D" w:rsidRDefault="00EC166D"/>
    <w:p w14:paraId="63AFD3BD" w14:textId="77777777" w:rsidR="00EC166D" w:rsidRDefault="00EC166D"/>
    <w:p w14:paraId="6B5AF30B" w14:textId="77777777" w:rsidR="00EC166D" w:rsidRDefault="00EC166D"/>
    <w:p w14:paraId="1B2AD0BA" w14:textId="77777777" w:rsidR="00EC166D" w:rsidRDefault="00EC166D"/>
    <w:p w14:paraId="5496406B" w14:textId="77777777" w:rsidR="00EC166D" w:rsidRDefault="00EC166D"/>
    <w:p w14:paraId="4AABF20F" w14:textId="77777777" w:rsidR="00EC166D" w:rsidRPr="00575004" w:rsidRDefault="00EC166D" w:rsidP="00EC166D">
      <w:pPr>
        <w:pStyle w:val="NormalWeb"/>
        <w:rPr>
          <w:rFonts w:ascii="Times" w:hAnsi="Times" w:cs="Arial"/>
        </w:rPr>
      </w:pPr>
      <w:r w:rsidRPr="00575004">
        <w:rPr>
          <w:rFonts w:ascii="Times" w:hAnsi="Times" w:cs="Arial"/>
          <w:b/>
          <w:bCs/>
          <w:u w:val="single"/>
        </w:rPr>
        <w:t xml:space="preserve">Analysis Questions </w:t>
      </w:r>
    </w:p>
    <w:p w14:paraId="4172089C" w14:textId="77777777" w:rsidR="00EC166D" w:rsidRDefault="00EC166D" w:rsidP="00EC166D">
      <w:pPr>
        <w:pStyle w:val="NormalWeb"/>
        <w:numPr>
          <w:ilvl w:val="0"/>
          <w:numId w:val="4"/>
        </w:numPr>
        <w:rPr>
          <w:rFonts w:ascii="Times" w:hAnsi="Times" w:cs="Arial"/>
        </w:rPr>
      </w:pPr>
      <w:r w:rsidRPr="00575004">
        <w:rPr>
          <w:rFonts w:ascii="Times" w:hAnsi="Times" w:cs="Arial"/>
        </w:rPr>
        <w:t xml:space="preserve">During which time period did the </w:t>
      </w:r>
      <w:r>
        <w:rPr>
          <w:rFonts w:ascii="Times" w:hAnsi="Times" w:cs="Arial"/>
        </w:rPr>
        <w:t>family tree split</w:t>
      </w:r>
      <w:r w:rsidRPr="00575004">
        <w:rPr>
          <w:rFonts w:ascii="Times" w:hAnsi="Times" w:cs="Arial"/>
        </w:rPr>
        <w:t xml:space="preserve"> into two branches?</w:t>
      </w:r>
    </w:p>
    <w:p w14:paraId="4EC1165F" w14:textId="77777777" w:rsidR="00EC166D" w:rsidRDefault="00EC166D" w:rsidP="00EC166D">
      <w:pPr>
        <w:pStyle w:val="NormalWeb"/>
        <w:ind w:left="720"/>
        <w:rPr>
          <w:rFonts w:ascii="Times" w:hAnsi="Times" w:cs="Arial"/>
        </w:rPr>
      </w:pPr>
      <w:r>
        <w:rPr>
          <w:rFonts w:ascii="Times" w:hAnsi="Times" w:cs="Arial"/>
        </w:rPr>
        <w:t>____________________________________________</w:t>
      </w:r>
    </w:p>
    <w:p w14:paraId="60842236" w14:textId="77777777" w:rsidR="00EC166D" w:rsidRDefault="00EC166D" w:rsidP="00EC166D">
      <w:pPr>
        <w:pStyle w:val="NormalWeb"/>
        <w:ind w:left="360"/>
        <w:rPr>
          <w:rFonts w:ascii="Times" w:hAnsi="Times" w:cs="Arial"/>
        </w:rPr>
      </w:pPr>
    </w:p>
    <w:p w14:paraId="48215A71" w14:textId="77777777" w:rsidR="00EC166D" w:rsidRDefault="00EC166D" w:rsidP="00EC166D">
      <w:pPr>
        <w:pStyle w:val="NormalWeb"/>
        <w:numPr>
          <w:ilvl w:val="0"/>
          <w:numId w:val="4"/>
        </w:numPr>
        <w:rPr>
          <w:rFonts w:ascii="Times" w:hAnsi="Times" w:cs="Arial"/>
        </w:rPr>
      </w:pPr>
      <w:r>
        <w:rPr>
          <w:rFonts w:ascii="Times" w:hAnsi="Times" w:cs="Arial"/>
        </w:rPr>
        <w:t>On your diagram, circle an area that demonstrates Punctuated equilibrium, and label it.</w:t>
      </w:r>
    </w:p>
    <w:p w14:paraId="42977F50" w14:textId="77777777" w:rsidR="00EC166D" w:rsidRPr="00DB0B78" w:rsidRDefault="00EC166D" w:rsidP="00EC166D">
      <w:pPr>
        <w:pStyle w:val="NormalWeb"/>
        <w:ind w:left="720"/>
        <w:rPr>
          <w:rFonts w:ascii="Times" w:hAnsi="Times" w:cs="Arial"/>
        </w:rPr>
      </w:pPr>
    </w:p>
    <w:p w14:paraId="48FBE6DF" w14:textId="77777777" w:rsidR="00EC166D" w:rsidRDefault="00EC166D" w:rsidP="00EC166D">
      <w:pPr>
        <w:pStyle w:val="NormalWeb"/>
        <w:numPr>
          <w:ilvl w:val="0"/>
          <w:numId w:val="4"/>
        </w:numPr>
        <w:rPr>
          <w:rFonts w:ascii="Times" w:hAnsi="Times" w:cs="Arial"/>
        </w:rPr>
      </w:pPr>
      <w:r>
        <w:rPr>
          <w:rFonts w:ascii="Times" w:hAnsi="Times" w:cs="Arial"/>
        </w:rPr>
        <w:t>On your diagram, Box in an area that demonstrates gradualism, and label it.</w:t>
      </w:r>
    </w:p>
    <w:p w14:paraId="02D4C571" w14:textId="77777777" w:rsidR="00EC166D" w:rsidRPr="00DB0B78" w:rsidRDefault="00EC166D" w:rsidP="00EC166D">
      <w:pPr>
        <w:pStyle w:val="NormalWeb"/>
        <w:rPr>
          <w:rFonts w:ascii="Times" w:hAnsi="Times" w:cs="Arial"/>
        </w:rPr>
      </w:pPr>
    </w:p>
    <w:p w14:paraId="37A73E04" w14:textId="77777777" w:rsidR="00EC166D" w:rsidRPr="00575004" w:rsidRDefault="00EC166D" w:rsidP="00EC166D">
      <w:pPr>
        <w:pStyle w:val="NormalWeb"/>
        <w:numPr>
          <w:ilvl w:val="0"/>
          <w:numId w:val="4"/>
        </w:numPr>
        <w:rPr>
          <w:rFonts w:ascii="Times" w:hAnsi="Times" w:cs="Arial"/>
        </w:rPr>
      </w:pPr>
      <w:r w:rsidRPr="00575004">
        <w:rPr>
          <w:rFonts w:ascii="Times" w:hAnsi="Times" w:cs="Arial"/>
        </w:rPr>
        <w:t xml:space="preserve">Examine the fossil that was unearthed in a museum.  Apparently the labels and other information were lost.  Using your fossil record, determine the time period this fossil is likely from.  Explain your reasoning.  </w:t>
      </w:r>
    </w:p>
    <w:p w14:paraId="2603019D" w14:textId="77777777" w:rsidR="00EC166D" w:rsidRPr="00575004" w:rsidRDefault="00EC166D" w:rsidP="00EC166D">
      <w:pPr>
        <w:pStyle w:val="NormalWeb"/>
        <w:rPr>
          <w:rFonts w:ascii="Times" w:hAnsi="Times" w:cs="Arial"/>
        </w:rPr>
      </w:pPr>
      <w:r w:rsidRPr="00575004">
        <w:rPr>
          <w:rFonts w:ascii="Times" w:hAnsi="Times"/>
          <w:noProof/>
        </w:rPr>
        <w:drawing>
          <wp:inline distT="0" distB="0" distL="0" distR="0" wp14:anchorId="49456533" wp14:editId="064827A7">
            <wp:extent cx="1308100" cy="850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850900"/>
                    </a:xfrm>
                    <a:prstGeom prst="rect">
                      <a:avLst/>
                    </a:prstGeom>
                    <a:solidFill>
                      <a:srgbClr val="FFFFFF"/>
                    </a:solidFill>
                    <a:ln>
                      <a:noFill/>
                    </a:ln>
                  </pic:spPr>
                </pic:pic>
              </a:graphicData>
            </a:graphic>
          </wp:inline>
        </w:drawing>
      </w:r>
    </w:p>
    <w:p w14:paraId="5C61AC90" w14:textId="77777777" w:rsidR="00EC166D" w:rsidRDefault="00EC166D" w:rsidP="00EC166D">
      <w:pPr>
        <w:pStyle w:val="NormalWeb"/>
        <w:rPr>
          <w:rFonts w:ascii="Times" w:hAnsi="Times" w:cs="Arial"/>
        </w:rPr>
      </w:pPr>
    </w:p>
    <w:p w14:paraId="2A2609EC" w14:textId="77777777" w:rsidR="00EC166D" w:rsidRDefault="00EC166D" w:rsidP="00EC166D">
      <w:pPr>
        <w:pStyle w:val="NormalWeb"/>
        <w:rPr>
          <w:rFonts w:ascii="Times" w:hAnsi="Times" w:cs="Arial"/>
        </w:rPr>
      </w:pPr>
    </w:p>
    <w:p w14:paraId="10577502" w14:textId="77777777" w:rsidR="00EC166D" w:rsidRDefault="00EC166D" w:rsidP="00EC166D">
      <w:pPr>
        <w:pStyle w:val="NormalWeb"/>
        <w:numPr>
          <w:ilvl w:val="0"/>
          <w:numId w:val="4"/>
        </w:numPr>
        <w:rPr>
          <w:rFonts w:ascii="Times" w:hAnsi="Times" w:cs="Arial"/>
        </w:rPr>
      </w:pPr>
      <w:r w:rsidRPr="00575004">
        <w:rPr>
          <w:rFonts w:ascii="Times" w:hAnsi="Times" w:cs="Arial"/>
        </w:rPr>
        <w:t xml:space="preserve">Of the two major species that arose from the parent species, which </w:t>
      </w:r>
      <w:r>
        <w:rPr>
          <w:rFonts w:ascii="Times" w:hAnsi="Times" w:cs="Arial"/>
        </w:rPr>
        <w:t>had a more successful family</w:t>
      </w:r>
      <w:r w:rsidRPr="00575004">
        <w:rPr>
          <w:rFonts w:ascii="Times" w:hAnsi="Times" w:cs="Arial"/>
        </w:rPr>
        <w:t xml:space="preserve">? </w:t>
      </w:r>
      <w:r>
        <w:rPr>
          <w:rFonts w:ascii="Times" w:hAnsi="Times" w:cs="Arial"/>
        </w:rPr>
        <w:t xml:space="preserve"> Draw or describe the most successful one, and explain why you are stating that it was more successful.</w:t>
      </w:r>
      <w:r w:rsidRPr="00575004">
        <w:rPr>
          <w:rFonts w:ascii="Times" w:hAnsi="Times" w:cs="Arial"/>
        </w:rPr>
        <w:t xml:space="preserve"> </w:t>
      </w:r>
    </w:p>
    <w:p w14:paraId="06309224" w14:textId="77777777" w:rsidR="00EC166D" w:rsidRDefault="00EC166D" w:rsidP="00EC166D">
      <w:pPr>
        <w:pStyle w:val="NormalWeb"/>
        <w:rPr>
          <w:rFonts w:ascii="Times" w:hAnsi="Times" w:cs="Arial"/>
        </w:rPr>
      </w:pPr>
    </w:p>
    <w:p w14:paraId="10631C57" w14:textId="77777777" w:rsidR="00EC166D" w:rsidRDefault="00EC166D" w:rsidP="00EC166D">
      <w:pPr>
        <w:pStyle w:val="NormalWeb"/>
        <w:rPr>
          <w:rFonts w:ascii="Times" w:hAnsi="Times" w:cs="Arial"/>
        </w:rPr>
      </w:pPr>
    </w:p>
    <w:p w14:paraId="4542DDFE" w14:textId="77777777" w:rsidR="00EC166D" w:rsidRDefault="00EC166D" w:rsidP="00EC166D">
      <w:pPr>
        <w:pStyle w:val="NormalWeb"/>
        <w:rPr>
          <w:rFonts w:ascii="Times" w:hAnsi="Times" w:cs="Arial"/>
        </w:rPr>
      </w:pPr>
    </w:p>
    <w:p w14:paraId="314B2F71" w14:textId="77777777" w:rsidR="00EC166D" w:rsidRDefault="00EC166D" w:rsidP="00EC166D">
      <w:pPr>
        <w:pStyle w:val="NormalWeb"/>
        <w:rPr>
          <w:rFonts w:ascii="Times" w:hAnsi="Times" w:cs="Arial"/>
        </w:rPr>
      </w:pPr>
    </w:p>
    <w:p w14:paraId="2C67D78C" w14:textId="77777777" w:rsidR="00EC166D" w:rsidRPr="00575004" w:rsidRDefault="00EC166D" w:rsidP="00EC166D">
      <w:pPr>
        <w:pStyle w:val="NormalWeb"/>
        <w:rPr>
          <w:rFonts w:ascii="Times" w:hAnsi="Times" w:cs="Arial"/>
        </w:rPr>
      </w:pPr>
    </w:p>
    <w:p w14:paraId="26C4D301" w14:textId="77777777" w:rsidR="00EC166D" w:rsidRDefault="00EC166D" w:rsidP="00EC166D">
      <w:pPr>
        <w:pStyle w:val="NormalWeb"/>
        <w:numPr>
          <w:ilvl w:val="0"/>
          <w:numId w:val="4"/>
        </w:numPr>
        <w:rPr>
          <w:rFonts w:ascii="Times" w:hAnsi="Times" w:cs="Arial"/>
        </w:rPr>
      </w:pPr>
      <w:r>
        <w:rPr>
          <w:rFonts w:ascii="Times" w:hAnsi="Times" w:cs="Arial"/>
        </w:rPr>
        <w:t>What happened to the less successful family, and why do you think this occurred</w:t>
      </w:r>
      <w:r w:rsidRPr="00575004">
        <w:rPr>
          <w:rFonts w:ascii="Times" w:hAnsi="Times" w:cs="Arial"/>
        </w:rPr>
        <w:t>?</w:t>
      </w:r>
    </w:p>
    <w:p w14:paraId="7FC36591" w14:textId="77777777" w:rsidR="00EC166D" w:rsidRDefault="00EC166D" w:rsidP="00EC166D">
      <w:pPr>
        <w:pStyle w:val="NormalWeb"/>
        <w:rPr>
          <w:rFonts w:ascii="Times" w:hAnsi="Times"/>
        </w:rPr>
      </w:pPr>
    </w:p>
    <w:p w14:paraId="061C5EB2" w14:textId="77777777" w:rsidR="00EC166D" w:rsidRPr="00575004" w:rsidRDefault="00EC166D" w:rsidP="00EC166D">
      <w:pPr>
        <w:pStyle w:val="NormalWeb"/>
        <w:ind w:left="720"/>
        <w:rPr>
          <w:rFonts w:ascii="Times" w:hAnsi="Times"/>
        </w:rPr>
      </w:pPr>
    </w:p>
    <w:p w14:paraId="23322256" w14:textId="1925E825" w:rsidR="00EC166D" w:rsidRPr="00EC166D" w:rsidRDefault="00EC166D" w:rsidP="00EC166D">
      <w:pPr>
        <w:pStyle w:val="NormalWeb"/>
        <w:rPr>
          <w:rFonts w:ascii="Times" w:hAnsi="Times"/>
        </w:rPr>
      </w:pPr>
      <w:r w:rsidRPr="00575004">
        <w:rPr>
          <w:rFonts w:ascii="Times" w:hAnsi="Times"/>
        </w:rPr>
        <w:t xml:space="preserve">BONUS: Find the time period where more changes occurred. Give one logical reason why the amount of changes was greater during this time period. </w:t>
      </w:r>
      <w:bookmarkStart w:id="0" w:name="_GoBack"/>
      <w:bookmarkEnd w:id="0"/>
    </w:p>
    <w:sectPr w:rsidR="00EC166D" w:rsidRPr="00EC166D" w:rsidSect="00244E5F">
      <w:pgSz w:w="12240" w:h="15840"/>
      <w:pgMar w:top="63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23047609"/>
    <w:multiLevelType w:val="hybridMultilevel"/>
    <w:tmpl w:val="C23CE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125B38"/>
    <w:multiLevelType w:val="hybridMultilevel"/>
    <w:tmpl w:val="F370C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AB7C77"/>
    <w:multiLevelType w:val="hybridMultilevel"/>
    <w:tmpl w:val="80A85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CA"/>
    <w:rsid w:val="000329E2"/>
    <w:rsid w:val="00124ED8"/>
    <w:rsid w:val="001D68CA"/>
    <w:rsid w:val="00244E5F"/>
    <w:rsid w:val="002551A8"/>
    <w:rsid w:val="00582315"/>
    <w:rsid w:val="005E2327"/>
    <w:rsid w:val="006401C2"/>
    <w:rsid w:val="006B3F7B"/>
    <w:rsid w:val="00757C77"/>
    <w:rsid w:val="009A640F"/>
    <w:rsid w:val="00B521FF"/>
    <w:rsid w:val="00DA0854"/>
    <w:rsid w:val="00EC1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FE15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D68CA"/>
    <w:pPr>
      <w:spacing w:before="100" w:beforeAutospacing="1" w:after="100" w:afterAutospacing="1"/>
    </w:pPr>
  </w:style>
  <w:style w:type="paragraph" w:styleId="BalloonText">
    <w:name w:val="Balloon Text"/>
    <w:basedOn w:val="Normal"/>
    <w:link w:val="BalloonTextChar"/>
    <w:uiPriority w:val="99"/>
    <w:semiHidden/>
    <w:unhideWhenUsed/>
    <w:rsid w:val="001D68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8CA"/>
    <w:rPr>
      <w:rFonts w:ascii="Lucida Grande" w:eastAsia="Times New Roman" w:hAnsi="Lucida Grande" w:cs="Lucida Grande"/>
      <w:sz w:val="18"/>
      <w:szCs w:val="18"/>
    </w:rPr>
  </w:style>
  <w:style w:type="character" w:customStyle="1" w:styleId="WW8Num1z0">
    <w:name w:val="WW8Num1z0"/>
    <w:rsid w:val="00DA08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D68CA"/>
    <w:pPr>
      <w:spacing w:before="100" w:beforeAutospacing="1" w:after="100" w:afterAutospacing="1"/>
    </w:pPr>
  </w:style>
  <w:style w:type="paragraph" w:styleId="BalloonText">
    <w:name w:val="Balloon Text"/>
    <w:basedOn w:val="Normal"/>
    <w:link w:val="BalloonTextChar"/>
    <w:uiPriority w:val="99"/>
    <w:semiHidden/>
    <w:unhideWhenUsed/>
    <w:rsid w:val="001D68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8CA"/>
    <w:rPr>
      <w:rFonts w:ascii="Lucida Grande" w:eastAsia="Times New Roman" w:hAnsi="Lucida Grande" w:cs="Lucida Grande"/>
      <w:sz w:val="18"/>
      <w:szCs w:val="18"/>
    </w:rPr>
  </w:style>
  <w:style w:type="character" w:customStyle="1" w:styleId="WW8Num1z0">
    <w:name w:val="WW8Num1z0"/>
    <w:rsid w:val="00DA0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641</Words>
  <Characters>3658</Characters>
  <Application>Microsoft Macintosh Word</Application>
  <DocSecurity>0</DocSecurity>
  <Lines>30</Lines>
  <Paragraphs>8</Paragraphs>
  <ScaleCrop>false</ScaleCrop>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cp:revision>
  <cp:lastPrinted>2017-01-04T20:44:00Z</cp:lastPrinted>
  <dcterms:created xsi:type="dcterms:W3CDTF">2017-01-04T20:09:00Z</dcterms:created>
  <dcterms:modified xsi:type="dcterms:W3CDTF">2017-01-05T19:00:00Z</dcterms:modified>
</cp:coreProperties>
</file>